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CF6CCB" w:rsidRPr="00CF6CCB" w:rsidP="00CF6CCB">
      <w:pPr>
        <w:jc w:val="center"/>
        <w:rPr>
          <w:b/>
          <w:sz w:val="32"/>
          <w:szCs w:val="32"/>
        </w:rPr>
      </w:pPr>
      <w:r w:rsidRPr="00CF6CCB">
        <w:rPr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10934700</wp:posOffset>
            </wp:positionV>
            <wp:extent cx="495300" cy="4826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0924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CF6CCB">
        <w:rPr>
          <w:b/>
          <w:sz w:val="32"/>
          <w:szCs w:val="32"/>
        </w:rPr>
        <w:t>2021—2022</w:t>
      </w:r>
      <w:r w:rsidRPr="00CF6CCB">
        <w:rPr>
          <w:b/>
          <w:sz w:val="32"/>
          <w:szCs w:val="32"/>
        </w:rPr>
        <w:t>学年度第一学期期末检测试卷</w:t>
      </w:r>
    </w:p>
    <w:p w:rsidR="00AE6F7E" w:rsidRPr="00CF6CCB" w:rsidP="00CF6CCB">
      <w:pPr>
        <w:jc w:val="center"/>
        <w:rPr>
          <w:b/>
          <w:sz w:val="32"/>
          <w:szCs w:val="32"/>
        </w:rPr>
      </w:pPr>
      <w:r w:rsidRPr="00CF6CCB">
        <w:rPr>
          <w:b/>
          <w:sz w:val="32"/>
          <w:szCs w:val="32"/>
        </w:rPr>
        <w:t>九年级化学</w:t>
      </w:r>
    </w:p>
    <w:p w:rsidR="00CF6CCB" w:rsidP="00CF6CCB">
      <w:pPr>
        <w:jc w:val="center"/>
        <w:rPr>
          <w:b/>
          <w:sz w:val="32"/>
          <w:szCs w:val="32"/>
        </w:rPr>
      </w:pPr>
      <w:r w:rsidRPr="00CF6CCB">
        <w:rPr>
          <w:b/>
          <w:sz w:val="32"/>
          <w:szCs w:val="32"/>
        </w:rPr>
        <w:t>满分</w:t>
      </w:r>
      <w:r w:rsidRPr="00CF6CCB">
        <w:rPr>
          <w:b/>
          <w:sz w:val="32"/>
          <w:szCs w:val="32"/>
        </w:rPr>
        <w:t>:60</w:t>
      </w:r>
      <w:r w:rsidRPr="00CF6CCB">
        <w:rPr>
          <w:b/>
          <w:sz w:val="32"/>
          <w:szCs w:val="32"/>
        </w:rPr>
        <w:t>分</w:t>
      </w:r>
      <w:r w:rsidRPr="00CF6CCB">
        <w:rPr>
          <w:b/>
          <w:sz w:val="32"/>
          <w:szCs w:val="32"/>
        </w:rPr>
        <w:t xml:space="preserve"> </w:t>
      </w:r>
      <w:r w:rsidRPr="00CF6CCB">
        <w:rPr>
          <w:b/>
          <w:sz w:val="32"/>
          <w:szCs w:val="32"/>
        </w:rPr>
        <w:t>时间</w:t>
      </w:r>
      <w:r w:rsidRPr="00CF6CCB">
        <w:rPr>
          <w:b/>
          <w:sz w:val="32"/>
          <w:szCs w:val="32"/>
        </w:rPr>
        <w:t>:60</w:t>
      </w:r>
      <w:r w:rsidRPr="00CF6CCB">
        <w:rPr>
          <w:b/>
          <w:sz w:val="32"/>
          <w:szCs w:val="32"/>
        </w:rPr>
        <w:t>分钟</w:t>
      </w:r>
    </w:p>
    <w:p w:rsidR="00CF6CCB" w:rsidRPr="00CF6CCB" w:rsidP="00CF6CCB">
      <w:pPr>
        <w:rPr>
          <w:b/>
          <w:sz w:val="24"/>
          <w:szCs w:val="24"/>
        </w:rPr>
      </w:pPr>
      <w:r w:rsidRPr="00CF6CCB">
        <w:rPr>
          <w:rFonts w:hint="eastAsia"/>
          <w:b/>
          <w:sz w:val="24"/>
          <w:szCs w:val="24"/>
        </w:rPr>
        <w:t>一</w:t>
      </w:r>
      <w:r w:rsidRPr="00CF6CCB">
        <w:rPr>
          <w:b/>
          <w:sz w:val="24"/>
          <w:szCs w:val="24"/>
        </w:rPr>
        <w:t>、</w:t>
      </w:r>
      <w:r w:rsidRPr="00CF6CCB" w:rsidR="002A362E">
        <w:rPr>
          <w:b/>
          <w:sz w:val="24"/>
          <w:szCs w:val="24"/>
        </w:rPr>
        <w:t>选择题</w:t>
      </w:r>
      <w:r w:rsidRPr="00CF6CCB" w:rsidR="002A362E">
        <w:rPr>
          <w:b/>
          <w:sz w:val="24"/>
          <w:szCs w:val="24"/>
        </w:rPr>
        <w:t>(</w:t>
      </w:r>
      <w:r w:rsidRPr="00CF6CCB" w:rsidR="002A362E">
        <w:rPr>
          <w:b/>
          <w:sz w:val="24"/>
          <w:szCs w:val="24"/>
        </w:rPr>
        <w:t>本题共</w:t>
      </w:r>
      <w:r w:rsidRPr="00CF6CCB" w:rsidR="002A362E">
        <w:rPr>
          <w:b/>
          <w:sz w:val="24"/>
          <w:szCs w:val="24"/>
        </w:rPr>
        <w:t>10</w:t>
      </w:r>
      <w:r w:rsidRPr="00CF6CCB" w:rsidR="002A362E">
        <w:rPr>
          <w:b/>
          <w:sz w:val="24"/>
          <w:szCs w:val="24"/>
        </w:rPr>
        <w:t>小题，每小题</w:t>
      </w:r>
      <w:r w:rsidRPr="00CF6CCB" w:rsidR="002A362E">
        <w:rPr>
          <w:b/>
          <w:sz w:val="24"/>
          <w:szCs w:val="24"/>
        </w:rPr>
        <w:t>2</w:t>
      </w:r>
      <w:r w:rsidRPr="00CF6CCB" w:rsidR="002A362E">
        <w:rPr>
          <w:b/>
          <w:sz w:val="24"/>
          <w:szCs w:val="24"/>
        </w:rPr>
        <w:t>分，共</w:t>
      </w:r>
      <w:r w:rsidRPr="00CF6CCB" w:rsidR="002A362E">
        <w:rPr>
          <w:b/>
          <w:sz w:val="24"/>
          <w:szCs w:val="24"/>
        </w:rPr>
        <w:t>20</w:t>
      </w:r>
      <w:r w:rsidRPr="00CF6CCB" w:rsidR="002A362E">
        <w:rPr>
          <w:b/>
          <w:sz w:val="24"/>
          <w:szCs w:val="24"/>
        </w:rPr>
        <w:t>分，每小题只有一个正确答案，请将正确答案填入表格中相应题号下。</w:t>
      </w:r>
      <w:r w:rsidRPr="00CF6CCB" w:rsidR="002A362E">
        <w:rPr>
          <w:b/>
          <w:sz w:val="24"/>
          <w:szCs w:val="24"/>
        </w:rPr>
        <w:t>)</w:t>
      </w:r>
    </w:p>
    <w:p w:rsidR="00AE6F7E" w:rsidP="00CF6CCB">
      <w:r>
        <w:t>可能用到的相对原子质量</w:t>
      </w:r>
      <w:r>
        <w:t>:Al27</w:t>
      </w:r>
      <w:r>
        <w:t>，</w:t>
      </w:r>
      <w:r w:rsidR="00CF6CCB">
        <w:t>O</w:t>
      </w:r>
      <w:r>
        <w:t>16</w:t>
      </w:r>
      <w:r>
        <w:t>，</w:t>
      </w:r>
      <w:r>
        <w:t>Ca40</w:t>
      </w:r>
      <w:r>
        <w:t>，</w:t>
      </w:r>
      <w:r>
        <w:t>C12</w:t>
      </w:r>
    </w:p>
    <w:p w:rsidR="00AE6F7E" w:rsidP="00CF6CCB">
      <w:r>
        <w:t>1.</w:t>
      </w:r>
      <w:r>
        <w:t>下列属于物质物理性质的是</w:t>
      </w:r>
    </w:p>
    <w:p w:rsidR="00AE6F7E" w:rsidP="00CF6CCB">
      <w:r>
        <w:t xml:space="preserve">A. </w:t>
      </w:r>
      <w:r>
        <w:t>氧气的助燃性</w:t>
      </w:r>
      <w:r>
        <w:t xml:space="preserve"> </w:t>
      </w:r>
      <w:r w:rsidR="00CF6CCB">
        <w:t xml:space="preserve">         </w:t>
      </w:r>
      <w:r>
        <w:t>B.</w:t>
      </w:r>
      <w:r>
        <w:t>金属的活动性</w:t>
      </w:r>
      <w:r w:rsidR="00CF6CCB">
        <w:rPr>
          <w:rFonts w:hint="eastAsia"/>
        </w:rPr>
        <w:t xml:space="preserve">          </w:t>
      </w:r>
      <w:r>
        <w:t>C.</w:t>
      </w:r>
      <w:r>
        <w:t>一氧化碳的毒性</w:t>
      </w:r>
      <w:r w:rsidR="00CF6CCB">
        <w:rPr>
          <w:rFonts w:hint="eastAsia"/>
        </w:rPr>
        <w:t xml:space="preserve">        </w:t>
      </w:r>
      <w:r>
        <w:t xml:space="preserve"> D.</w:t>
      </w:r>
      <w:r>
        <w:t>石墨的导电性</w:t>
      </w:r>
    </w:p>
    <w:p w:rsidR="00AE6F7E" w:rsidP="00CF6CCB">
      <w:r>
        <w:t>2. “</w:t>
      </w:r>
      <w:r>
        <w:t>绿水青山就是金山银山</w:t>
      </w:r>
      <w:r>
        <w:t>”</w:t>
      </w:r>
      <w:r>
        <w:t>，下列做法与之相违背的是</w:t>
      </w:r>
    </w:p>
    <w:p w:rsidR="00AE6F7E" w:rsidP="00CF6CCB">
      <w:r>
        <w:t>A.</w:t>
      </w:r>
      <w:r>
        <w:t>回收生活垃圾</w:t>
      </w:r>
      <w:r>
        <w:t xml:space="preserve"> </w:t>
      </w:r>
      <w:r w:rsidR="00CF6CCB">
        <w:t xml:space="preserve">      </w:t>
      </w:r>
      <w:r>
        <w:t>B.</w:t>
      </w:r>
      <w:r>
        <w:t>露天焚烧秸秆</w:t>
      </w:r>
      <w:r w:rsidR="00CF6CCB">
        <w:rPr>
          <w:rFonts w:hint="eastAsia"/>
        </w:rPr>
        <w:t xml:space="preserve">       </w:t>
      </w:r>
      <w:r>
        <w:t>C.</w:t>
      </w:r>
      <w:r>
        <w:t>发展共享单车</w:t>
      </w:r>
      <w:r>
        <w:t xml:space="preserve"> </w:t>
      </w:r>
      <w:r w:rsidR="00CF6CCB">
        <w:t xml:space="preserve">      </w:t>
      </w:r>
      <w:r>
        <w:t>D.</w:t>
      </w:r>
      <w:r>
        <w:t>增加绿化面积</w:t>
      </w:r>
    </w:p>
    <w:p w:rsidR="00AE6F7E" w:rsidP="00CF6CCB">
      <w:r>
        <w:t>3.</w:t>
      </w:r>
      <w:r>
        <w:t>某矿泉水标签上印有的主要矿物质成分及含量如下</w:t>
      </w:r>
      <w:r>
        <w:t>(</w:t>
      </w:r>
      <w:r>
        <w:t>单位</w:t>
      </w:r>
      <w:r>
        <w:t>mg/L):Ca~20</w:t>
      </w:r>
      <w:r>
        <w:t>、</w:t>
      </w:r>
      <w:r>
        <w:t>K~3</w:t>
      </w:r>
      <w:r>
        <w:t>、</w:t>
      </w:r>
      <w:r>
        <w:t>Zn~0.06</w:t>
      </w:r>
      <w:r>
        <w:t>、</w:t>
      </w:r>
      <w:r>
        <w:t>F~0.02</w:t>
      </w:r>
      <w:r>
        <w:t>等。这里</w:t>
      </w:r>
      <w:r>
        <w:t>Ca</w:t>
      </w:r>
      <w:r>
        <w:t>、</w:t>
      </w:r>
      <w:r>
        <w:t>K</w:t>
      </w:r>
      <w:r>
        <w:t>、</w:t>
      </w:r>
      <w:r>
        <w:t>Zn</w:t>
      </w:r>
      <w:r>
        <w:t>、</w:t>
      </w:r>
      <w:r>
        <w:t>F</w:t>
      </w:r>
      <w:r>
        <w:t>是指</w:t>
      </w:r>
    </w:p>
    <w:p w:rsidR="00AE6F7E" w:rsidP="00CF6CCB">
      <w:r>
        <w:t>A.</w:t>
      </w:r>
      <w:r>
        <w:t>原子</w:t>
      </w:r>
      <w:r>
        <w:t xml:space="preserve"> </w:t>
      </w:r>
      <w:r w:rsidR="00A01223">
        <w:t xml:space="preserve">        </w:t>
      </w:r>
      <w:r>
        <w:t>B.</w:t>
      </w:r>
      <w:r>
        <w:t>元素</w:t>
      </w:r>
      <w:r w:rsidR="00A01223">
        <w:rPr>
          <w:rFonts w:hint="eastAsia"/>
        </w:rPr>
        <w:t xml:space="preserve">  </w:t>
      </w:r>
      <w:r w:rsidR="00A01223">
        <w:t xml:space="preserve"> </w:t>
      </w:r>
      <w:r w:rsidR="00A01223">
        <w:rPr>
          <w:rFonts w:hint="eastAsia"/>
        </w:rPr>
        <w:t xml:space="preserve">   </w:t>
      </w:r>
      <w:r>
        <w:t xml:space="preserve"> C.</w:t>
      </w:r>
      <w:r>
        <w:t>单质</w:t>
      </w:r>
      <w:r w:rsidR="00A01223">
        <w:rPr>
          <w:rFonts w:hint="eastAsia"/>
        </w:rPr>
        <w:t xml:space="preserve">       </w:t>
      </w:r>
      <w:r>
        <w:t xml:space="preserve"> D.</w:t>
      </w:r>
      <w:r>
        <w:t>离子</w:t>
      </w:r>
    </w:p>
    <w:p w:rsidR="00AE6F7E" w:rsidP="00CF6CCB">
      <w:r>
        <w:t xml:space="preserve">4. </w:t>
      </w:r>
      <w:r>
        <w:t>钴在农业上常用于辐射育种。钴原子的质子数为</w:t>
      </w:r>
      <w:r>
        <w:t>27</w:t>
      </w:r>
      <w:r>
        <w:t>，相对原子质量为</w:t>
      </w:r>
      <w:r>
        <w:t>60</w:t>
      </w:r>
      <w:r>
        <w:t>，该原子的核电荷数为</w:t>
      </w:r>
    </w:p>
    <w:p w:rsidR="00AE6F7E" w:rsidP="00CF6CCB">
      <w:r>
        <w:t>A. 27</w:t>
      </w:r>
      <w:r w:rsidR="00A01223">
        <w:t xml:space="preserve">       </w:t>
      </w:r>
      <w:r>
        <w:t xml:space="preserve"> B. 60 </w:t>
      </w:r>
      <w:r w:rsidR="00A01223">
        <w:t xml:space="preserve">       </w:t>
      </w:r>
      <w:r>
        <w:t>C.28</w:t>
      </w:r>
      <w:r w:rsidR="00A01223">
        <w:t xml:space="preserve">       </w:t>
      </w:r>
      <w:r>
        <w:t xml:space="preserve"> D.87</w:t>
      </w:r>
    </w:p>
    <w:p w:rsidR="00AE6F7E" w:rsidP="00CF6CCB">
      <w:r>
        <w:t>5.</w:t>
      </w:r>
      <w:r>
        <w:t>物质的性质决定用途。下列对</w:t>
      </w:r>
      <w:r>
        <w:t>应关系不正确的是</w:t>
      </w:r>
    </w:p>
    <w:p w:rsidR="00AE6F7E" w:rsidP="00CF6CCB">
      <w:r>
        <w:t>A.</w:t>
      </w:r>
      <w:r>
        <w:t>氧气能供给呼吸，可作医疗急救</w:t>
      </w:r>
      <w:r w:rsidR="00A01223">
        <w:rPr>
          <w:rFonts w:hint="eastAsia"/>
        </w:rPr>
        <w:t xml:space="preserve">       </w:t>
      </w:r>
      <w:r>
        <w:t>B.</w:t>
      </w:r>
      <w:r>
        <w:t>氮气化学性质稳定，可用于食品保护气</w:t>
      </w:r>
    </w:p>
    <w:p w:rsidR="00AE6F7E" w:rsidP="00CF6CCB">
      <w:r>
        <w:t>C.</w:t>
      </w:r>
      <w:r>
        <w:t>二氧化碳能溶于水，可用来灭火</w:t>
      </w:r>
      <w:r w:rsidR="00A01223">
        <w:rPr>
          <w:rFonts w:hint="eastAsia"/>
        </w:rPr>
        <w:t xml:space="preserve">       </w:t>
      </w:r>
      <w:r>
        <w:t>D.</w:t>
      </w:r>
      <w:r>
        <w:t>稀有气体通电时能发出不同颜色的光，可作电光源</w:t>
      </w:r>
    </w:p>
    <w:p w:rsidR="00A01223" w:rsidP="00CF6CCB">
      <w:r>
        <w:t>6.</w:t>
      </w:r>
      <w:r>
        <w:t>下列实验操作符合规范要求的是</w:t>
      </w:r>
    </w:p>
    <w:p w:rsidR="00AE6F7E" w:rsidP="00CF6CCB">
      <w:r>
        <w:t>A.</w:t>
      </w:r>
      <w:r w:rsidR="002A362E">
        <w:t>闻气体气味</w:t>
      </w:r>
      <w:r w:rsidR="002A362E">
        <w:t xml:space="preserve"> </w:t>
      </w:r>
      <w:r>
        <w:rPr>
          <w:noProof/>
        </w:rPr>
        <w:drawing>
          <wp:inline distT="0" distB="0" distL="0" distR="0">
            <wp:extent cx="428625" cy="60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014424" name="image2.pn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</w:t>
      </w:r>
      <w:r>
        <w:t xml:space="preserve">      </w:t>
      </w:r>
      <w:r>
        <w:rPr>
          <w:rFonts w:hint="eastAsia"/>
        </w:rPr>
        <w:t xml:space="preserve"> </w:t>
      </w:r>
      <w:r w:rsidR="002A362E">
        <w:t>B.</w:t>
      </w:r>
      <m:oMath>
        <m:r>
          <w:rPr>
            <w:rFonts w:ascii="Cambria Math" w:eastAsia="宋体" w:hAnsi="Cambria Math" w:cs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 w:rsidR="002A362E">
        <w:t>气体验满</w:t>
      </w:r>
      <w:r w:rsidR="002A362E">
        <w:rPr>
          <w:noProof/>
        </w:rPr>
        <w:drawing>
          <wp:inline distT="0" distB="0" distL="0" distR="0">
            <wp:extent cx="495300" cy="838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718198" name="image3.pn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362E">
        <w:t>A</w:t>
      </w:r>
    </w:p>
    <w:p w:rsidR="00AE6F7E" w:rsidP="00CF6CCB">
      <w:r>
        <w:t xml:space="preserve">C. </w:t>
      </w:r>
      <w:r>
        <w:t>读取液体体积</w:t>
      </w:r>
      <w:r>
        <w:t xml:space="preserve"> </w:t>
      </w:r>
      <w:r w:rsidR="00A01223">
        <w:rPr>
          <w:noProof/>
        </w:rPr>
        <w:drawing>
          <wp:inline distT="0" distB="0" distL="0" distR="0">
            <wp:extent cx="685714" cy="809524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718202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1223">
        <w:rPr>
          <w:rFonts w:hint="eastAsia"/>
        </w:rPr>
        <w:t xml:space="preserve">          </w:t>
      </w:r>
      <w:r>
        <w:t xml:space="preserve">D. </w:t>
      </w:r>
      <w:r>
        <w:t>点燃酒精灯</w:t>
      </w:r>
      <w:r>
        <w:rPr>
          <w:noProof/>
        </w:rPr>
        <w:drawing>
          <wp:inline distT="0" distB="0" distL="0" distR="0">
            <wp:extent cx="466725" cy="6191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293492" name="image5.pn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F7E" w:rsidP="00CF6CCB">
      <w:r>
        <w:t>7.</w:t>
      </w:r>
      <w:r>
        <w:t>下列有关微粒叙述正确的是</w:t>
      </w:r>
    </w:p>
    <w:p w:rsidR="00AE6F7E" w:rsidP="00CF6CCB">
      <w:r>
        <w:t>A.</w:t>
      </w:r>
      <w:r>
        <w:t>固体和液体中微粒之间没有空隙</w:t>
      </w:r>
      <w:r w:rsidR="00A01223">
        <w:rPr>
          <w:rFonts w:hint="eastAsia"/>
        </w:rPr>
        <w:t xml:space="preserve">              </w:t>
      </w:r>
      <w:r>
        <w:t>B.</w:t>
      </w:r>
      <w:r>
        <w:t>氯化钠是由氯化钠分子构成的</w:t>
      </w:r>
    </w:p>
    <w:p w:rsidR="00AE6F7E" w:rsidP="00CF6CCB">
      <w:r>
        <w:t>C.</w:t>
      </w:r>
      <w:r>
        <w:t>原子能形成离子，但离子不能形成原子</w:t>
      </w:r>
      <w:r w:rsidR="00A01223">
        <w:rPr>
          <w:rFonts w:hint="eastAsia"/>
        </w:rPr>
        <w:t xml:space="preserve">        </w:t>
      </w:r>
      <w:r>
        <w:t>D.</w:t>
      </w:r>
      <w:r>
        <w:t>原子的质量几乎都集中在原子核中</w:t>
      </w:r>
    </w:p>
    <w:p w:rsidR="00AE6F7E" w:rsidP="00CF6CCB">
      <w:r>
        <w:t xml:space="preserve">8. </w:t>
      </w:r>
      <w:r>
        <w:t>下列物质属于氧化物的是</w:t>
      </w:r>
    </w:p>
    <w:p w:rsidR="00AE6F7E" w:rsidP="00CF6CCB">
      <w:r>
        <w:t>A.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3</m:t>
            </m:r>
          </m:sub>
        </m:sSub>
      </m:oMath>
      <w:r w:rsidR="00A01223">
        <w:rPr>
          <w:rFonts w:hint="eastAsia"/>
        </w:rPr>
        <w:t xml:space="preserve">      </w:t>
      </w:r>
      <w:r>
        <w:t>B.</w:t>
      </w:r>
      <m:oMath>
        <m:r>
          <w:rPr>
            <w:rFonts w:ascii="Cambria Math" w:eastAsia="宋体" w:hAnsi="Cambria Math" w:cs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                 </m:t>
        </m:r>
      </m:oMath>
      <w:r>
        <w:t>C.</w:t>
      </w:r>
      <m:oMath>
        <m:r>
          <w:rPr>
            <w:rFonts w:ascii="Cambria Math" w:eastAsia="宋体" w:hAnsi="Cambria Math" w:cs="Cambria Math"/>
          </w:rPr>
          <m:t>KCl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3</m:t>
            </m:r>
          </m:sub>
        </m:sSub>
      </m:oMath>
      <w:r w:rsidR="00A01223">
        <w:rPr>
          <w:rFonts w:hint="eastAsia"/>
        </w:rPr>
        <w:t xml:space="preserve">          </w:t>
      </w:r>
      <w:r>
        <w:t>D.</w:t>
      </w:r>
      <m:oMath>
        <m:r>
          <w:rPr>
            <w:rFonts w:ascii="Cambria Math" w:eastAsia="宋体" w:hAnsi="Cambria Math" w:cs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H</m:t>
            </m:r>
          </m:e>
          <m:sub>
            <m:r>
              <w:rPr>
                <w:rFonts w:ascii="Cambria Math" w:eastAsia="宋体" w:hAnsi="Cambria Math" w:cs="Cambria Math"/>
              </w:rPr>
              <m:t>3</m:t>
            </m:r>
          </m:sub>
        </m:sSub>
        <m:r>
          <w:rPr>
            <w:rFonts w:ascii="Cambria Math" w:eastAsia="宋体" w:hAnsi="Cambria Math" w:cs="Cambria Math"/>
          </w:rPr>
          <m:t>COOH</m:t>
        </m:r>
      </m:oMath>
    </w:p>
    <w:p w:rsidR="00AE6F7E" w:rsidP="00CF6CCB">
      <w:r>
        <w:t xml:space="preserve">9. </w:t>
      </w:r>
      <w:r>
        <w:t>下列关于灭火的措施，不合理的是</w:t>
      </w:r>
    </w:p>
    <w:p w:rsidR="00AE6F7E" w:rsidP="00CF6CCB">
      <w:r>
        <w:t xml:space="preserve">A. </w:t>
      </w:r>
      <w:r>
        <w:t>正在使用的家用电器着火，立即用水浇灭</w:t>
      </w:r>
    </w:p>
    <w:p w:rsidR="00AE6F7E" w:rsidP="00CF6CCB">
      <w:r>
        <w:t xml:space="preserve">B. </w:t>
      </w:r>
      <w:r>
        <w:t>妙菜的油锅着火，立即盖上锅盖并关闭火源</w:t>
      </w:r>
    </w:p>
    <w:p w:rsidR="00AE6F7E" w:rsidP="00CF6CCB">
      <w:r>
        <w:t xml:space="preserve">C. </w:t>
      </w:r>
      <w:r>
        <w:t>燃着的酒精灯不慎碰倒失火，立即用湿布盖灭</w:t>
      </w:r>
    </w:p>
    <w:p w:rsidR="00AE6F7E" w:rsidP="00CF6CCB">
      <w:r>
        <w:t xml:space="preserve">D. </w:t>
      </w:r>
      <w:r>
        <w:t>扑灭森林火灾，铲除火路走势前方树木设置隔离带</w:t>
      </w:r>
    </w:p>
    <w:p w:rsidR="00AE6F7E" w:rsidP="00CF6CCB">
      <w:r>
        <w:t xml:space="preserve">10. </w:t>
      </w:r>
      <w:r>
        <w:t>在一定条件下，甲、</w:t>
      </w:r>
      <w:r w:rsidR="00A01223">
        <w:rPr>
          <w:rFonts w:hint="eastAsia"/>
        </w:rPr>
        <w:t>乙</w:t>
      </w:r>
      <w:r>
        <w:t>、丙、丁四种物质在一密闭容器中充分反应，测得反应前后各物质的质量如下表所示。关于此反应下列认识不正确的是</w:t>
      </w:r>
    </w:p>
    <w:p w:rsidR="00AE6F7E" w:rsidP="00CF6CCB"/>
    <w:tbl>
      <w:tblPr>
        <w:tblStyle w:val="ZxxkTable"/>
        <w:tblW w:w="0" w:type="auto"/>
        <w:jc w:val="center"/>
        <w:tblLook w:val="04A0"/>
      </w:tblPr>
      <w:tblGrid>
        <w:gridCol w:w="1430"/>
        <w:gridCol w:w="426"/>
        <w:gridCol w:w="426"/>
        <w:gridCol w:w="426"/>
        <w:gridCol w:w="426"/>
      </w:tblGrid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E6F7E" w:rsidP="00CF6CCB">
            <w:pPr>
              <w:jc w:val="left"/>
            </w:pPr>
            <w:r>
              <w:t>物质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甲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乙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丙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丁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E6F7E" w:rsidP="00CF6CCB">
            <w:pPr>
              <w:jc w:val="left"/>
            </w:pPr>
            <w:r>
              <w:t>反应前质量</w:t>
            </w:r>
            <w:r>
              <w:t>/g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1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20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15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2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E6F7E" w:rsidP="00CF6CCB">
            <w:pPr>
              <w:jc w:val="left"/>
            </w:pPr>
            <w:r>
              <w:t>反应后质量</w:t>
            </w:r>
            <w:r>
              <w:t>/g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m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29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0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8</w:t>
            </w:r>
          </w:p>
        </w:tc>
      </w:tr>
    </w:tbl>
    <w:p w:rsidR="00AE6F7E" w:rsidP="00CF6CCB">
      <w:r>
        <w:t>A.m</w:t>
      </w:r>
      <w:r>
        <w:t>的值是</w:t>
      </w:r>
      <w:r>
        <w:t xml:space="preserve">1 </w:t>
      </w:r>
      <w:r w:rsidR="00A01223">
        <w:t xml:space="preserve">             </w:t>
      </w:r>
      <w:r>
        <w:t xml:space="preserve">B. </w:t>
      </w:r>
      <w:r>
        <w:t>甲可能是该反应的催化剂</w:t>
      </w:r>
    </w:p>
    <w:p w:rsidR="00AE6F7E" w:rsidP="00A01223">
      <w:r>
        <w:t xml:space="preserve">C. </w:t>
      </w:r>
      <w:r>
        <w:t>该反应是分解反应</w:t>
      </w:r>
      <w:r w:rsidR="00A01223">
        <w:rPr>
          <w:rFonts w:hint="eastAsia"/>
        </w:rPr>
        <w:t xml:space="preserve">      </w:t>
      </w:r>
      <w:r>
        <w:t xml:space="preserve"> D. </w:t>
      </w:r>
      <w:r>
        <w:t>反应中</w:t>
      </w:r>
      <w:r w:rsidR="00A01223">
        <w:rPr>
          <w:rFonts w:hint="eastAsia"/>
        </w:rPr>
        <w:t>乙</w:t>
      </w:r>
      <w:r>
        <w:t>、丁的质量比是</w:t>
      </w:r>
      <w:r>
        <w:t>10:1</w:t>
      </w:r>
      <w:r w:rsidR="00A01223">
        <w:t xml:space="preserve"> </w:t>
      </w:r>
    </w:p>
    <w:p w:rsidR="00AE6F7E" w:rsidRPr="00A01223" w:rsidP="00CF6CCB">
      <w:pPr>
        <w:rPr>
          <w:b/>
          <w:sz w:val="24"/>
          <w:szCs w:val="24"/>
        </w:rPr>
      </w:pPr>
      <w:r w:rsidRPr="00A01223">
        <w:rPr>
          <w:b/>
          <w:sz w:val="24"/>
          <w:szCs w:val="24"/>
        </w:rPr>
        <w:t>二、填空与简答</w:t>
      </w:r>
      <w:r w:rsidRPr="00A01223">
        <w:rPr>
          <w:b/>
          <w:sz w:val="24"/>
          <w:szCs w:val="24"/>
        </w:rPr>
        <w:t>:</w:t>
      </w:r>
      <w:r w:rsidRPr="00A01223">
        <w:rPr>
          <w:b/>
          <w:sz w:val="24"/>
          <w:szCs w:val="24"/>
        </w:rPr>
        <w:t>本题共</w:t>
      </w:r>
      <w:r w:rsidRPr="00A01223">
        <w:rPr>
          <w:b/>
          <w:sz w:val="24"/>
          <w:szCs w:val="24"/>
        </w:rPr>
        <w:t>3</w:t>
      </w:r>
      <w:r w:rsidRPr="00A01223">
        <w:rPr>
          <w:b/>
          <w:sz w:val="24"/>
          <w:szCs w:val="24"/>
        </w:rPr>
        <w:t>小题，每空</w:t>
      </w:r>
      <w:r w:rsidRPr="00A01223">
        <w:rPr>
          <w:b/>
          <w:sz w:val="24"/>
          <w:szCs w:val="24"/>
        </w:rPr>
        <w:t>1</w:t>
      </w:r>
      <w:r w:rsidRPr="00A01223">
        <w:rPr>
          <w:b/>
          <w:sz w:val="24"/>
          <w:szCs w:val="24"/>
        </w:rPr>
        <w:t>分，共</w:t>
      </w:r>
      <w:r w:rsidRPr="00A01223">
        <w:rPr>
          <w:b/>
          <w:sz w:val="24"/>
          <w:szCs w:val="24"/>
        </w:rPr>
        <w:t>18</w:t>
      </w:r>
      <w:r w:rsidRPr="00A01223">
        <w:rPr>
          <w:b/>
          <w:sz w:val="24"/>
          <w:szCs w:val="24"/>
        </w:rPr>
        <w:t>分</w:t>
      </w:r>
    </w:p>
    <w:p w:rsidR="00AE6F7E" w:rsidP="00CF6CCB">
      <w:r>
        <w:t>11.</w:t>
      </w:r>
      <w:r>
        <w:t>化学用语是最简明</w:t>
      </w:r>
      <w:r w:rsidR="00A01223">
        <w:rPr>
          <w:rFonts w:hint="eastAsia"/>
        </w:rPr>
        <w:t>，</w:t>
      </w:r>
      <w:r>
        <w:t>信息丰富且国际通用的语言，请用化学用语填空</w:t>
      </w:r>
      <w:r>
        <w:t>:</w:t>
      </w:r>
      <w:r w:rsidR="00A01223">
        <w:rPr>
          <w:rFonts w:hint="eastAsia"/>
        </w:rPr>
        <w:t>：</w:t>
      </w:r>
    </w:p>
    <w:p w:rsidR="00AE6F7E" w:rsidP="00CF6CCB">
      <w:r>
        <w:t>(1)</w:t>
      </w:r>
      <w:r>
        <w:t>地壳中含量最多的金属元素和含量最多的非金属元素组成的化合物</w:t>
      </w:r>
      <w:r>
        <w:t>___</w:t>
      </w:r>
    </w:p>
    <w:p w:rsidR="00AE6F7E" w:rsidP="00CF6CCB">
      <w:r>
        <w:t>(2)3</w:t>
      </w:r>
      <w:r>
        <w:t>个氧原子构成的单质分子</w:t>
      </w:r>
      <w:r>
        <w:t>___</w:t>
      </w:r>
    </w:p>
    <w:p w:rsidR="00AE6F7E" w:rsidP="00CF6CCB">
      <w:r>
        <w:t>(3)</w:t>
      </w:r>
      <w:r w:rsidRPr="00A01223" w:rsidR="00A01223">
        <w:rPr>
          <w:noProof/>
        </w:rPr>
        <w:t xml:space="preserve"> </w:t>
      </w:r>
      <w:r w:rsidR="00A01223">
        <w:rPr>
          <w:noProof/>
        </w:rPr>
        <w:drawing>
          <wp:inline distT="0" distB="0" distL="0" distR="0">
            <wp:extent cx="428571" cy="371429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332532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571" cy="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若该图表示带两个单位正电荷的阳离子，其符号为</w:t>
      </w:r>
      <w:r>
        <w:t>___</w:t>
      </w:r>
    </w:p>
    <w:p w:rsidR="00AE6F7E" w:rsidP="00CF6CCB">
      <w:r>
        <w:t xml:space="preserve">12. </w:t>
      </w:r>
      <w:r>
        <w:t>水是人类生产。生活中的重要物质之一。</w:t>
      </w:r>
    </w:p>
    <w:p w:rsidR="00AE6F7E" w:rsidP="00CF6CCB">
      <w:r>
        <w:t>(1)</w:t>
      </w:r>
      <w:r>
        <w:t>简易净水器中的活性炭是利用其</w:t>
      </w:r>
      <w:r>
        <w:t>___</w:t>
      </w:r>
      <w:r>
        <w:t>性，电解水负极产生的气体是</w:t>
      </w:r>
      <w:r>
        <w:t>___</w:t>
      </w:r>
      <w:r w:rsidR="00A01223">
        <w:rPr>
          <w:rFonts w:hint="eastAsia"/>
        </w:rPr>
        <w:t>，</w:t>
      </w:r>
      <w:r>
        <w:t>在水中加入氢氧化钠的目的是</w:t>
      </w:r>
      <w:r>
        <w:t>___</w:t>
      </w:r>
      <w:r>
        <w:t>。</w:t>
      </w:r>
    </w:p>
    <w:p w:rsidR="00AE6F7E" w:rsidP="00CF6CCB">
      <w:r>
        <w:t>(2)</w:t>
      </w:r>
      <w:r>
        <w:t>日常生活中，可以用</w:t>
      </w:r>
      <w:r>
        <w:t>___</w:t>
      </w:r>
      <w:r>
        <w:t>区分硬水和软水，用</w:t>
      </w:r>
      <w:r>
        <w:t>___</w:t>
      </w:r>
      <w:r>
        <w:t>方法将硬水软化。</w:t>
      </w:r>
    </w:p>
    <w:p w:rsidR="00A01223" w:rsidP="00CF6CCB">
      <w:r>
        <w:t>(3)</w:t>
      </w:r>
      <w:r>
        <w:t>化学实验中常用水做溶剂，现将铝粉加入到新制的氢氧化钠溶液中，发生反应的化学方程式为</w:t>
      </w:r>
      <w:r>
        <w:t>:</w:t>
      </w:r>
    </w:p>
    <w:p w:rsidR="00AE6F7E" w:rsidP="00CF6CCB">
      <w:r>
        <w:rPr>
          <w:position w:val="-12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18.75pt" o:oleicon="f" o:ole="">
            <v:imagedata r:id="rId10" o:title=""/>
          </v:shape>
          <o:OLEObject Type="Embed" ProgID="Equation.DSMT4" ShapeID="_x0000_i1025" DrawAspect="Content" ObjectID="_1704377595" r:id="rId11"/>
        </w:object>
      </w:r>
      <w:r>
        <w:t xml:space="preserve"> </w:t>
      </w:r>
      <w:r w:rsidR="002A362E">
        <w:t>.</w:t>
      </w:r>
    </w:p>
    <w:p w:rsidR="00A01223" w:rsidP="00CF6CCB">
      <w:r>
        <w:t>①</w:t>
      </w:r>
      <m:oMath>
        <m:r>
          <w:rPr>
            <w:rFonts w:ascii="Cambria Math" w:eastAsia="宋体" w:hAnsi="Cambria Math" w:cs="Cambria Math"/>
          </w:rPr>
          <m:t>NaAl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中</w:t>
      </w:r>
      <w:r>
        <w:t>A1</w:t>
      </w:r>
      <w:r>
        <w:t>的化合价为</w:t>
      </w:r>
      <w:r>
        <w:t>___</w:t>
      </w:r>
      <w:r>
        <w:t>；</w:t>
      </w:r>
      <w:r>
        <w:t>NaOH</w:t>
      </w:r>
      <w:r>
        <w:t>中的阴离子为</w:t>
      </w:r>
      <w:r>
        <w:t>___.</w:t>
      </w:r>
    </w:p>
    <w:p w:rsidR="00A01223" w:rsidP="00CF6CCB">
      <w:r>
        <w:t>②X</w:t>
      </w:r>
      <w:r>
        <w:t>的化学式为</w:t>
      </w:r>
      <w:r>
        <w:t>___</w:t>
      </w:r>
      <w:r>
        <w:t>，点燃</w:t>
      </w:r>
      <w:r>
        <w:t>H</w:t>
      </w:r>
      <w:r w:rsidRPr="00A01223">
        <w:rPr>
          <w:vertAlign w:val="subscript"/>
        </w:rPr>
        <w:t>2</w:t>
      </w:r>
      <w:r>
        <w:t>之前需</w:t>
      </w:r>
      <w:r>
        <w:t>___.</w:t>
      </w:r>
    </w:p>
    <w:p w:rsidR="00AE6F7E" w:rsidP="00CF6CCB">
      <w:r>
        <w:t>③</w:t>
      </w:r>
      <m:oMath>
        <m:r>
          <w:rPr>
            <w:rFonts w:ascii="Cambria Math" w:eastAsia="宋体" w:hAnsi="Cambria Math" w:cs="Cambria Math"/>
          </w:rPr>
          <m:t>NaAl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中铝元素与氧元素的质量比为</w:t>
      </w:r>
      <w:r>
        <w:t>___.</w:t>
      </w:r>
    </w:p>
    <w:p w:rsidR="00AE6F7E" w:rsidP="00CF6CCB">
      <w:r>
        <w:t xml:space="preserve">13. </w:t>
      </w:r>
      <w:r>
        <w:t>金属资源在生产生活中应用十分广泛，请回答下列问题。</w:t>
      </w:r>
    </w:p>
    <w:p w:rsidR="00A01223" w:rsidP="00CF6CCB">
      <w:r>
        <w:t>(1)“</w:t>
      </w:r>
      <w:r>
        <w:t>共享单车</w:t>
      </w:r>
      <w:r>
        <w:t>”</w:t>
      </w:r>
      <w:r>
        <w:t>方便市民出行，颇受人们的喜爱。</w:t>
      </w:r>
    </w:p>
    <w:p w:rsidR="00A01223" w:rsidP="00CF6CCB">
      <w:r>
        <w:rPr>
          <w:noProof/>
        </w:rPr>
        <w:drawing>
          <wp:inline distT="0" distB="0" distL="0" distR="0">
            <wp:extent cx="1495425" cy="11525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028279" name="image9.pn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F7E" w:rsidP="00CF6CCB">
      <w:r>
        <w:t>①</w:t>
      </w:r>
      <w:r>
        <w:t>如图所示，单车上标示出的部件中由金属材料制成的是</w:t>
      </w:r>
      <w:r>
        <w:t>___(</w:t>
      </w:r>
      <w:r>
        <w:t>填字母序号</w:t>
      </w:r>
      <w:r>
        <w:t>)</w:t>
      </w:r>
      <w:r>
        <w:t>。</w:t>
      </w:r>
    </w:p>
    <w:p w:rsidR="00AE6F7E" w:rsidP="00CF6CCB">
      <w:r>
        <w:t>②</w:t>
      </w:r>
      <w:r>
        <w:t>为防止钢链条生锈可采取的措施</w:t>
      </w:r>
      <w:r>
        <w:t>___</w:t>
      </w:r>
      <w:r>
        <w:t>。</w:t>
      </w:r>
    </w:p>
    <w:p w:rsidR="00AE6F7E" w:rsidP="00CF6CCB">
      <w:r>
        <w:t>③</w:t>
      </w:r>
      <w:r>
        <w:t>废旧单车中金属部件回收再利用的意义是</w:t>
      </w:r>
      <w:r>
        <w:t>___(</w:t>
      </w:r>
      <w:r>
        <w:t>写一点即可</w:t>
      </w:r>
      <w:r>
        <w:t>)</w:t>
      </w:r>
      <w:r>
        <w:t>。</w:t>
      </w:r>
    </w:p>
    <w:p w:rsidR="00AE6F7E" w:rsidP="00CF6CCB">
      <w:r>
        <w:t>(2)</w:t>
      </w:r>
      <w:r>
        <w:t>将一定量的铁粉放入盛有硫酸亚铁和硫酸铜混合溶液的烧杯中，请写出烧杯中发生反应的化学方程式</w:t>
      </w:r>
      <w:r>
        <w:t>:___</w:t>
      </w:r>
      <w:r>
        <w:t>。这个反应的基本类型是</w:t>
      </w:r>
      <w:r>
        <w:t>___</w:t>
      </w:r>
      <w:r>
        <w:t>。</w:t>
      </w:r>
    </w:p>
    <w:p w:rsidR="00AE6F7E" w:rsidRPr="00A01223" w:rsidP="00CF6CCB">
      <w:pPr>
        <w:rPr>
          <w:b/>
          <w:sz w:val="24"/>
          <w:szCs w:val="24"/>
        </w:rPr>
      </w:pPr>
      <w:r w:rsidRPr="00A01223">
        <w:rPr>
          <w:b/>
          <w:sz w:val="24"/>
          <w:szCs w:val="24"/>
        </w:rPr>
        <w:t>三、实验与探究题</w:t>
      </w:r>
      <w:r w:rsidRPr="00A01223">
        <w:rPr>
          <w:b/>
          <w:sz w:val="24"/>
          <w:szCs w:val="24"/>
        </w:rPr>
        <w:t>:</w:t>
      </w:r>
      <w:r w:rsidRPr="00A01223">
        <w:rPr>
          <w:b/>
          <w:sz w:val="24"/>
          <w:szCs w:val="24"/>
        </w:rPr>
        <w:t>本题共</w:t>
      </w:r>
      <w:r w:rsidRPr="00A01223">
        <w:rPr>
          <w:b/>
          <w:sz w:val="24"/>
          <w:szCs w:val="24"/>
        </w:rPr>
        <w:t>2</w:t>
      </w:r>
      <w:r w:rsidRPr="00A01223">
        <w:rPr>
          <w:b/>
          <w:sz w:val="24"/>
          <w:szCs w:val="24"/>
        </w:rPr>
        <w:t>小题，每空</w:t>
      </w:r>
      <w:r w:rsidRPr="00A01223">
        <w:rPr>
          <w:b/>
          <w:sz w:val="24"/>
          <w:szCs w:val="24"/>
        </w:rPr>
        <w:t>1</w:t>
      </w:r>
      <w:r w:rsidRPr="00A01223">
        <w:rPr>
          <w:b/>
          <w:sz w:val="24"/>
          <w:szCs w:val="24"/>
        </w:rPr>
        <w:t>分，共</w:t>
      </w:r>
      <w:r w:rsidRPr="00A01223">
        <w:rPr>
          <w:b/>
          <w:sz w:val="24"/>
          <w:szCs w:val="24"/>
        </w:rPr>
        <w:t>16</w:t>
      </w:r>
      <w:r w:rsidRPr="00A01223">
        <w:rPr>
          <w:b/>
          <w:sz w:val="24"/>
          <w:szCs w:val="24"/>
        </w:rPr>
        <w:t>分。</w:t>
      </w:r>
    </w:p>
    <w:p w:rsidR="00A01223" w:rsidP="00CF6CCB">
      <w:r>
        <w:t>14.</w:t>
      </w:r>
      <w:r>
        <w:t>气体的制取和性质是初中化学实验的重要内容，请回答下列问题</w:t>
      </w:r>
      <w:r>
        <w:t>:</w:t>
      </w:r>
    </w:p>
    <w:p w:rsidR="00A01223" w:rsidP="00CF6CCB">
      <w:r>
        <w:rPr>
          <w:noProof/>
        </w:rPr>
        <w:drawing>
          <wp:inline distT="0" distB="0" distL="0" distR="0">
            <wp:extent cx="4800000" cy="1390476"/>
            <wp:effectExtent l="0" t="0" r="635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143354" name="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F7E" w:rsidP="00CF6CCB">
      <w:r>
        <w:t>(1)</w:t>
      </w:r>
      <w:r>
        <w:t>仪器</w:t>
      </w:r>
      <w:r>
        <w:t>a</w:t>
      </w:r>
      <w:r>
        <w:t>的名称是</w:t>
      </w:r>
      <w:r>
        <w:t>___.</w:t>
      </w:r>
    </w:p>
    <w:p w:rsidR="00AE6F7E" w:rsidP="00CF6CCB">
      <w:r>
        <w:t>(2)</w:t>
      </w:r>
      <w:r>
        <w:t>实验室用高锰酸钾制氧气的化学方程式为</w:t>
      </w:r>
      <w:r>
        <w:t>___.</w:t>
      </w:r>
      <w:r>
        <w:t>若选用</w:t>
      </w:r>
      <w:r>
        <w:t>B</w:t>
      </w:r>
      <w:r>
        <w:t>、</w:t>
      </w:r>
      <w:r>
        <w:t>D</w:t>
      </w:r>
      <w:r>
        <w:t>组装制取装置后，下一步的操作为</w:t>
      </w:r>
      <w:r>
        <w:t>___</w:t>
      </w:r>
      <w:r>
        <w:t>，能够用装置</w:t>
      </w:r>
      <w:r>
        <w:t>D</w:t>
      </w:r>
      <w:r>
        <w:t>收集二氧化碳的原因是</w:t>
      </w:r>
      <w:r>
        <w:t>___</w:t>
      </w:r>
      <w:r>
        <w:t>，写出检验二氧化碳是否收集满的方法</w:t>
      </w:r>
      <w:r>
        <w:t>______</w:t>
      </w:r>
    </w:p>
    <w:p w:rsidR="00AE6F7E" w:rsidP="00CF6CCB">
      <w:r>
        <w:t>(3)“</w:t>
      </w:r>
      <w:r>
        <w:t>富氧空气</w:t>
      </w:r>
      <w:r>
        <w:t>”</w:t>
      </w:r>
      <w:r>
        <w:t>是指氧气含量高于普通</w:t>
      </w:r>
      <w:r>
        <w:t>空气的气体。在</w:t>
      </w:r>
      <w:r>
        <w:t>“</w:t>
      </w:r>
      <w:r>
        <w:t>新冠肺炎</w:t>
      </w:r>
      <w:r>
        <w:t>”</w:t>
      </w:r>
      <w:r>
        <w:t>重症患者的治疗上有一个重要环节为</w:t>
      </w:r>
      <w:r>
        <w:t>“</w:t>
      </w:r>
      <w:r>
        <w:t>高流氧呼吸</w:t>
      </w:r>
      <w:r>
        <w:t>”</w:t>
      </w:r>
      <w:r>
        <w:t>，其本质也和</w:t>
      </w:r>
      <w:r>
        <w:t xml:space="preserve"> “</w:t>
      </w:r>
      <w:r>
        <w:t>富氧空气</w:t>
      </w:r>
      <w:r>
        <w:t>”</w:t>
      </w:r>
      <w:r>
        <w:t>差不多，化学兴趣小组欲用加热高锰酸钾的方法制取</w:t>
      </w:r>
      <w:r>
        <w:t>“</w:t>
      </w:r>
      <w:r>
        <w:t>富氧空气</w:t>
      </w:r>
      <w:r>
        <w:t>”</w:t>
      </w:r>
      <w:r>
        <w:t>。</w:t>
      </w:r>
    </w:p>
    <w:p w:rsidR="00A01223" w:rsidP="00CF6CCB">
      <w:r>
        <w:t>①</w:t>
      </w:r>
      <w:r>
        <w:t>所选择的发生装置</w:t>
      </w:r>
      <w:r>
        <w:t>___</w:t>
      </w:r>
      <w:r>
        <w:t>，收集干燥的氧气可选用</w:t>
      </w:r>
      <w:r>
        <w:t>___(</w:t>
      </w:r>
      <w:r>
        <w:t>填字母序号</w:t>
      </w:r>
      <w:r>
        <w:t>)</w:t>
      </w:r>
      <w:r>
        <w:t>。</w:t>
      </w:r>
    </w:p>
    <w:p w:rsidR="00AE6F7E" w:rsidP="00CF6CCB">
      <w:r>
        <w:t>②</w:t>
      </w:r>
      <w:r>
        <w:t>如采用</w:t>
      </w:r>
      <w:r>
        <w:t>F</w:t>
      </w:r>
      <w:r>
        <w:t>装置，用纯氮气及上述实验制取的氧气，混制一瓶</w:t>
      </w:r>
      <w:r>
        <w:t>(</w:t>
      </w:r>
      <w:r>
        <w:t>集气瓶容积为</w:t>
      </w:r>
      <w:r>
        <w:t>400mL</w:t>
      </w:r>
      <w:r>
        <w:t>，氧气体积分数为</w:t>
      </w:r>
      <w:r>
        <w:t>40%)</w:t>
      </w:r>
      <w:r>
        <w:t>的</w:t>
      </w:r>
      <w:r>
        <w:t>“</w:t>
      </w:r>
      <w:r>
        <w:t>富氧空气</w:t>
      </w:r>
      <w:r>
        <w:t>”</w:t>
      </w:r>
      <w:r>
        <w:t>，气体应从</w:t>
      </w:r>
      <w:r w:rsidR="00A01223">
        <w:rPr>
          <w:rFonts w:hint="eastAsia"/>
          <w:u w:val="single"/>
        </w:rPr>
        <w:t xml:space="preserve">           </w:t>
      </w:r>
      <w:r>
        <w:t xml:space="preserve"> (</w:t>
      </w:r>
      <w:r>
        <w:t>填</w:t>
      </w:r>
      <w:r>
        <w:t>“b”</w:t>
      </w:r>
      <w:r>
        <w:t>或</w:t>
      </w:r>
      <w:r>
        <w:t>“c”</w:t>
      </w:r>
      <w:r w:rsidR="00A01223">
        <w:t>)</w:t>
      </w:r>
      <w:r w:rsidRPr="00A01223" w:rsidR="00A01223">
        <w:t xml:space="preserve"> </w:t>
      </w:r>
      <w:r w:rsidR="00A01223">
        <w:t>通入，先通入</w:t>
      </w:r>
      <w:r>
        <w:t>氮气排出</w:t>
      </w:r>
      <w:r>
        <w:t>240mL</w:t>
      </w:r>
      <w:r>
        <w:t>水，再通入氧气排出</w:t>
      </w:r>
      <w:r>
        <w:t>160mL</w:t>
      </w:r>
      <w:r>
        <w:t>水。</w:t>
      </w:r>
    </w:p>
    <w:p w:rsidR="00AE6F7E" w:rsidP="00CF6CCB">
      <w:r>
        <w:t xml:space="preserve">15. </w:t>
      </w:r>
      <w:r>
        <w:t>某活动小组根据如图所示进行模拟炼铁实验，并对产物的成分进行探究。</w:t>
      </w:r>
    </w:p>
    <w:p w:rsidR="00AE6F7E" w:rsidP="00CF6CCB">
      <w:r>
        <w:rPr>
          <w:noProof/>
        </w:rPr>
        <w:drawing>
          <wp:inline distT="0" distB="0" distL="0" distR="0">
            <wp:extent cx="2971800" cy="10001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740633" name="image19.pn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23A" w:rsidP="00CF6CCB">
      <w:r>
        <w:t>【提出问题】黑色粉末</w:t>
      </w:r>
      <w:r>
        <w:t>A</w:t>
      </w:r>
      <w:r>
        <w:t>可能是什么呢？</w:t>
      </w:r>
    </w:p>
    <w:p w:rsidR="00AE6F7E" w:rsidP="00CF6CCB">
      <w:r>
        <w:t>【进行猜想】</w:t>
      </w:r>
    </w:p>
    <w:p w:rsidR="00AE6F7E" w:rsidP="00CF6CCB">
      <w:r>
        <w:t>(1)</w:t>
      </w:r>
      <w:r>
        <w:t>小明认为黑色粉末</w:t>
      </w:r>
      <w:r>
        <w:t>A</w:t>
      </w:r>
      <w:r>
        <w:t>全部是铁粉。请写出氧化铁和一氧化碳反应的化学方程式</w:t>
      </w:r>
      <w:r w:rsidR="0082123A">
        <w:t>___</w:t>
      </w:r>
      <w:r w:rsidR="0082123A">
        <w:rPr>
          <w:rFonts w:hint="eastAsia"/>
        </w:rPr>
        <w:t>。</w:t>
      </w:r>
      <w:r>
        <w:t>实验过程中采取了过滤，该操作中用到的玻璃仪器有</w:t>
      </w:r>
      <w:r>
        <w:t>___</w:t>
      </w:r>
      <w:r>
        <w:t>、</w:t>
      </w:r>
      <w:r>
        <w:t>___</w:t>
      </w:r>
      <w:r>
        <w:t>和玻璃棒</w:t>
      </w:r>
      <w:r w:rsidR="0082123A">
        <w:rPr>
          <w:rFonts w:hint="eastAsia"/>
        </w:rPr>
        <w:t>。</w:t>
      </w:r>
    </w:p>
    <w:p w:rsidR="0082123A" w:rsidP="00CF6CCB">
      <w:r>
        <w:t>(2)</w:t>
      </w:r>
      <w:r>
        <w:t>小华认为小明的猜想是错误的，理由是</w:t>
      </w:r>
      <w:r>
        <w:t>______.</w:t>
      </w:r>
    </w:p>
    <w:p w:rsidR="00AE6F7E" w:rsidP="00CF6CCB">
      <w:r>
        <w:t>【查阅资料】</w:t>
      </w:r>
      <w:r>
        <w:t>①</w:t>
      </w:r>
      <w:r>
        <w:t>铁的氧化物都能与稀盐酸，稀硫酸反应，其中氧化铁为红棕色，其余都为黑色，并且只有四氧化三铁</w:t>
      </w:r>
      <w:r>
        <w:t>(</w:t>
      </w:r>
      <w:r>
        <w:t>该化合物中铁有</w:t>
      </w:r>
      <w:r>
        <w:t>+2</w:t>
      </w:r>
      <w:r>
        <w:t>、</w:t>
      </w:r>
      <w:r>
        <w:t>+3</w:t>
      </w:r>
      <w:r>
        <w:t>两种化合价</w:t>
      </w:r>
      <w:r>
        <w:t>)</w:t>
      </w:r>
      <w:r>
        <w:t>能被磁铁吸引。</w:t>
      </w:r>
    </w:p>
    <w:p w:rsidR="00AE6F7E" w:rsidP="00CF6CCB">
      <w:r>
        <w:t>②</w:t>
      </w:r>
      <w:r>
        <w:t>铁的氧化物都能与盐酸发生反应而溶解，生成氯化物和水，反应前后各元素化合价不变</w:t>
      </w:r>
      <w:r w:rsidR="0082123A">
        <w:rPr>
          <w:rFonts w:hint="eastAsia"/>
        </w:rPr>
        <w:t>。</w:t>
      </w:r>
    </w:p>
    <w:p w:rsidR="00AE6F7E" w:rsidP="00CF6CCB">
      <w:r>
        <w:t>③</w:t>
      </w:r>
      <w:r>
        <w:t>氯化铁溶液呈黄色</w:t>
      </w:r>
      <w:r>
        <w:t>.</w:t>
      </w:r>
    </w:p>
    <w:p w:rsidR="0082123A" w:rsidP="00CF6CCB">
      <w:r>
        <w:t>(3)</w:t>
      </w:r>
      <w:r>
        <w:t>根据固体的颜色可知，黑色粉末</w:t>
      </w:r>
      <w:r>
        <w:t>A</w:t>
      </w:r>
      <w:r>
        <w:t>中肯定不含铁的氧化物中的</w:t>
      </w:r>
      <w:r>
        <w:t>___(</w:t>
      </w:r>
      <w:r>
        <w:t>写化学式</w:t>
      </w:r>
      <w:r>
        <w:t>):</w:t>
      </w:r>
      <w:r>
        <w:t>针对黑色粉末</w:t>
      </w:r>
      <w:r>
        <w:t>A</w:t>
      </w:r>
      <w:r>
        <w:t>的成分，小华提出了猜想</w:t>
      </w:r>
      <w:r>
        <w:t>①</w:t>
      </w:r>
      <w:r>
        <w:t>和</w:t>
      </w:r>
      <w:r>
        <w:t>②</w:t>
      </w:r>
      <w:r>
        <w:t>，请结合所学知识补充余下的一个猜想。</w:t>
      </w:r>
    </w:p>
    <w:p w:rsidR="00AE6F7E" w:rsidP="00CF6CCB">
      <w:r>
        <w:t>猜想</w:t>
      </w:r>
      <w:r w:rsidR="0082123A">
        <w:rPr>
          <w:rFonts w:hint="eastAsia"/>
        </w:rPr>
        <w:t>①</w:t>
      </w:r>
      <w:r w:rsidR="0082123A">
        <w:t>：</w:t>
      </w:r>
      <w:r>
        <w:t>由铁粉和四氧化三铁</w:t>
      </w:r>
      <m:oMath>
        <m:r>
          <w:rPr>
            <w:rFonts w:ascii="Cambria Math" w:eastAsia="宋体" w:hAnsi="Cambria Math" w:cs="Cambria Math"/>
          </w:rPr>
          <m:t>(</m:t>
        </m:r>
        <m:r>
          <w:rPr>
            <w:rFonts w:ascii="Cambria Math" w:eastAsia="宋体" w:hAnsi="Cambria Math" w:cs="Cambria Math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e</m:t>
            </m:r>
          </m:e>
          <m:sub>
            <m:r>
              <w:rPr>
                <w:rFonts w:ascii="Cambria Math" w:eastAsia="宋体" w:hAnsi="Cambria Math" w:cs="Cambria Math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4</m:t>
            </m:r>
          </m:sub>
        </m:sSub>
      </m:oMath>
      <w:r>
        <w:t>)</w:t>
      </w:r>
      <w:r>
        <w:t>组成</w:t>
      </w:r>
      <w:r>
        <w:t>:</w:t>
      </w:r>
      <w:r>
        <w:t>猜想</w:t>
      </w:r>
      <w:r>
        <w:t>②:</w:t>
      </w:r>
      <w:r>
        <w:t>由铁粉和氧化亚铁</w:t>
      </w:r>
      <w:r>
        <w:t>(FeO)</w:t>
      </w:r>
      <w:r>
        <w:t>组成；猜想</w:t>
      </w:r>
      <w:r>
        <w:t>③:___.</w:t>
      </w:r>
    </w:p>
    <w:p w:rsidR="00AE6F7E" w:rsidP="00CF6CCB">
      <w:r>
        <w:t>为了验证是哪一种猜想，设计了以下两个实验</w:t>
      </w:r>
    </w:p>
    <w:p w:rsidR="00AE6F7E" w:rsidP="00CF6CCB">
      <w:r>
        <w:t>【实验</w:t>
      </w:r>
      <w:r>
        <w:t>1</w:t>
      </w:r>
      <w:r>
        <w:t>】取少量黑色粉末</w:t>
      </w:r>
      <w:r>
        <w:t>A</w:t>
      </w:r>
      <w:r>
        <w:t>加入稀盐酸中，观察到有气泡，溶液颜色</w:t>
      </w:r>
      <w:r>
        <w:t>___</w:t>
      </w:r>
      <w:r>
        <w:t>，则可判断猜想</w:t>
      </w:r>
      <w:r>
        <w:t>②</w:t>
      </w:r>
      <w:r>
        <w:t>是错误的。</w:t>
      </w:r>
    </w:p>
    <w:p w:rsidR="00AE6F7E" w:rsidP="00CF6CCB">
      <w:r>
        <w:t>【</w:t>
      </w:r>
      <w:r>
        <w:t>实验</w:t>
      </w:r>
      <w:r>
        <w:t>2</w:t>
      </w:r>
      <w:r>
        <w:t>】针对猜想</w:t>
      </w:r>
      <w:r w:rsidR="0082123A">
        <w:rPr>
          <w:rFonts w:hint="eastAsia"/>
        </w:rPr>
        <w:t>①</w:t>
      </w:r>
      <w:r w:rsidR="0082123A">
        <w:t>和</w:t>
      </w:r>
      <w:r>
        <w:t>③</w:t>
      </w:r>
      <w:r w:rsidR="0082123A">
        <w:t>猜想</w:t>
      </w:r>
      <w:r w:rsidR="0082123A">
        <w:rPr>
          <w:rFonts w:hint="eastAsia"/>
        </w:rPr>
        <w:t>，</w:t>
      </w:r>
      <w:r>
        <w:t>请你帮助小华完成以下实验设计</w:t>
      </w:r>
      <w:r w:rsidR="0082123A">
        <w:rPr>
          <w:rFonts w:hint="eastAsia"/>
        </w:rPr>
        <w:t>：</w:t>
      </w:r>
    </w:p>
    <w:tbl>
      <w:tblPr>
        <w:tblStyle w:val="ZxxkTable"/>
        <w:tblW w:w="0" w:type="auto"/>
        <w:jc w:val="center"/>
        <w:tblLook w:val="04A0"/>
      </w:tblPr>
      <w:tblGrid>
        <w:gridCol w:w="3606"/>
        <w:gridCol w:w="1266"/>
        <w:gridCol w:w="1220"/>
      </w:tblGrid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E6F7E" w:rsidP="00CF6CCB">
            <w:pPr>
              <w:jc w:val="left"/>
            </w:pPr>
            <w:r>
              <w:t>实验操作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可能的现象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结论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E6F7E" w:rsidP="00CF6CCB">
            <w:pPr>
              <w:jc w:val="left"/>
            </w:pPr>
            <w:r w:rsidRPr="0082123A">
              <w:rPr>
                <w:rFonts w:hint="eastAsia"/>
              </w:rPr>
              <w:t>取少量黑色粉末</w:t>
            </w:r>
            <w:r w:rsidRPr="0082123A">
              <w:rPr>
                <w:rFonts w:hint="eastAsia"/>
              </w:rPr>
              <w:t>A</w:t>
            </w:r>
            <w:r w:rsidRPr="0082123A">
              <w:rPr>
                <w:rFonts w:hint="eastAsia"/>
              </w:rPr>
              <w:t>或</w:t>
            </w:r>
            <w:r w:rsidRPr="0082123A">
              <w:rPr>
                <w:rFonts w:hint="eastAsia"/>
              </w:rPr>
              <w:t>B</w:t>
            </w:r>
            <w:r w:rsidRPr="0082123A">
              <w:rPr>
                <w:rFonts w:hint="eastAsia"/>
              </w:rPr>
              <w:t>，</w:t>
            </w:r>
            <w:r w:rsidR="002A362E">
              <w:t>用磁铁吸引</w:t>
            </w:r>
          </w:p>
        </w:tc>
        <w:tc>
          <w:tcPr>
            <w:tcW w:w="0" w:type="auto"/>
          </w:tcPr>
          <w:p w:rsidR="00AE6F7E" w:rsidRPr="0082123A" w:rsidP="00CF6CCB">
            <w:pPr>
              <w:jc w:val="left"/>
              <w:rPr>
                <w:u w:val="single"/>
              </w:rPr>
            </w:pPr>
            <w:r>
              <w:rPr>
                <w:u w:val="single"/>
              </w:rPr>
              <w:t xml:space="preserve">       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猜想</w:t>
            </w:r>
            <w:r>
              <w:t>①</w:t>
            </w:r>
            <w:r>
              <w:t>正确</w:t>
            </w:r>
          </w:p>
        </w:tc>
      </w:tr>
    </w:tbl>
    <w:p w:rsidR="0082123A" w:rsidP="00CF6CCB">
      <w:r>
        <w:t>【得出结论】在高温下，一氧化碳和氧化铁反应可生成铁或四氧化三铁。</w:t>
      </w:r>
      <w:r>
        <w:t xml:space="preserve"> </w:t>
      </w:r>
    </w:p>
    <w:p w:rsidR="00AE6F7E" w:rsidRPr="0082123A" w:rsidP="00CF6CCB">
      <w:pPr>
        <w:rPr>
          <w:b/>
          <w:sz w:val="24"/>
          <w:szCs w:val="24"/>
        </w:rPr>
      </w:pPr>
      <w:r w:rsidRPr="0082123A">
        <w:rPr>
          <w:b/>
          <w:sz w:val="24"/>
          <w:szCs w:val="24"/>
        </w:rPr>
        <w:t>四、计算题</w:t>
      </w:r>
      <w:r w:rsidRPr="0082123A">
        <w:rPr>
          <w:b/>
          <w:sz w:val="24"/>
          <w:szCs w:val="24"/>
        </w:rPr>
        <w:t>:</w:t>
      </w:r>
      <w:r w:rsidRPr="0082123A">
        <w:rPr>
          <w:b/>
          <w:sz w:val="24"/>
          <w:szCs w:val="24"/>
        </w:rPr>
        <w:t>本题共</w:t>
      </w:r>
      <w:r w:rsidRPr="0082123A">
        <w:rPr>
          <w:b/>
          <w:sz w:val="24"/>
          <w:szCs w:val="24"/>
        </w:rPr>
        <w:t>1</w:t>
      </w:r>
      <w:r w:rsidRPr="0082123A">
        <w:rPr>
          <w:b/>
          <w:sz w:val="24"/>
          <w:szCs w:val="24"/>
        </w:rPr>
        <w:t>题，共</w:t>
      </w:r>
      <w:r w:rsidRPr="0082123A">
        <w:rPr>
          <w:b/>
          <w:sz w:val="24"/>
          <w:szCs w:val="24"/>
        </w:rPr>
        <w:t>6</w:t>
      </w:r>
      <w:r w:rsidRPr="0082123A">
        <w:rPr>
          <w:b/>
          <w:sz w:val="24"/>
          <w:szCs w:val="24"/>
        </w:rPr>
        <w:t>分。</w:t>
      </w:r>
      <w:r w:rsidRPr="0082123A">
        <w:rPr>
          <w:b/>
          <w:sz w:val="24"/>
          <w:szCs w:val="24"/>
        </w:rPr>
        <w:t xml:space="preserve"> </w:t>
      </w:r>
    </w:p>
    <w:p w:rsidR="00AE6F7E" w:rsidRPr="0082123A" w:rsidP="00CF6CCB">
      <w:r>
        <w:t xml:space="preserve">16. </w:t>
      </w:r>
      <w:r>
        <w:t>学习化学后，小红同学知道了鸡蛋壳的主要成分是碳酸钙。为了测定鸡蛋壳中碳酸钙的质量分数，她收集了干燥的鸡蛋壳拿去实验室，与足量稀盐酸在烧杯中反应</w:t>
      </w:r>
      <w:r>
        <w:t>(</w:t>
      </w:r>
      <w:r>
        <w:t>杂质不与盐酸反应</w:t>
      </w:r>
      <w:r>
        <w:t>)</w:t>
      </w:r>
      <w:r>
        <w:t>，有关实验数据如下表</w:t>
      </w:r>
      <w:r>
        <w:t>:</w:t>
      </w:r>
    </w:p>
    <w:tbl>
      <w:tblPr>
        <w:tblStyle w:val="ZxxkTable"/>
        <w:tblW w:w="0" w:type="auto"/>
        <w:jc w:val="center"/>
        <w:tblLook w:val="04A0"/>
      </w:tblPr>
      <w:tblGrid>
        <w:gridCol w:w="2106"/>
        <w:gridCol w:w="1476"/>
        <w:gridCol w:w="2106"/>
      </w:tblGrid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  <w:gridSpan w:val="2"/>
          </w:tcPr>
          <w:p w:rsidR="00AE6F7E" w:rsidP="00CF6CCB">
            <w:pPr>
              <w:jc w:val="left"/>
            </w:pPr>
            <w:r>
              <w:t>反应前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反应后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E6F7E" w:rsidP="00CF6CCB">
            <w:pPr>
              <w:jc w:val="left"/>
            </w:pPr>
            <w:r>
              <w:t>烧杯和稀盐酸总质量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鸡蛋壳的质量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烧杯和剩余物总质量</w:t>
            </w:r>
          </w:p>
        </w:tc>
      </w:tr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AE6F7E" w:rsidP="00CF6CCB">
            <w:pPr>
              <w:jc w:val="left"/>
            </w:pPr>
            <w:r>
              <w:t>150 g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6.25g</w:t>
            </w:r>
          </w:p>
        </w:tc>
        <w:tc>
          <w:tcPr>
            <w:tcW w:w="0" w:type="auto"/>
          </w:tcPr>
          <w:p w:rsidR="00AE6F7E" w:rsidP="00CF6CCB">
            <w:pPr>
              <w:jc w:val="left"/>
            </w:pPr>
            <w:r>
              <w:t>154.05 g</w:t>
            </w:r>
          </w:p>
        </w:tc>
      </w:tr>
    </w:tbl>
    <w:p w:rsidR="00AE6F7E" w:rsidP="00CF6CCB">
      <w:r>
        <w:t>(1)</w:t>
      </w:r>
      <w:r>
        <w:t>反应生成</w:t>
      </w:r>
      <m:oMath>
        <m:r>
          <w:rPr>
            <w:rFonts w:ascii="Cambria Math" w:eastAsia="宋体" w:hAnsi="Cambria Math" w:cs="Cambria Math"/>
          </w:rPr>
          <m:t>C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="宋体" w:hAnsi="Cambria Math" w:cs="Cambria Math"/>
              </w:rPr>
              <m:t>O</m:t>
            </m:r>
          </m:e>
          <m:sub>
            <m:r>
              <w:rPr>
                <w:rFonts w:ascii="Cambria Math" w:eastAsia="宋体" w:hAnsi="Cambria Math" w:cs="Cambria Math"/>
              </w:rPr>
              <m:t>2</m:t>
            </m:r>
          </m:sub>
        </m:sSub>
      </m:oMath>
      <w:r>
        <w:t>的质量为多少克</w:t>
      </w:r>
      <w:r>
        <w:t>.</w:t>
      </w:r>
    </w:p>
    <w:p w:rsidR="00AE6F7E" w:rsidP="00CF6CCB">
      <w:r>
        <w:t>(2)</w:t>
      </w:r>
      <w:r>
        <w:t>请你帮助小红同学计算她收集的鸡蛋壳中碳酸钙的质量分数。</w:t>
      </w:r>
      <w:r>
        <w:t>(</w:t>
      </w:r>
      <w:r>
        <w:t>写出计算过程</w:t>
      </w:r>
      <w:r>
        <w:t>)</w:t>
      </w:r>
    </w:p>
    <w:sectPr w:rsidSect="00007414">
      <w:footerReference w:type="default" r:id="rId15"/>
      <w:pgSz w:w="11906" w:h="16838" w:code="9"/>
      <w:pgMar w:top="1304" w:right="964" w:bottom="1304" w:left="96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A1214">
    <w:pPr>
      <w:pStyle w:val="Footer"/>
    </w:pPr>
    <w:r>
      <w:rPr>
        <w:color w:val="FFFFFF" w:themeColor="background1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476642" o:spid="_x0000_s2049" type="#_x0000_t136" style="width:117pt;height:12pt;margin-top:0;margin-left:0;mso-position-horizontal:center;mso-position-horizontal-relative:margin;mso-position-vertical:center;mso-position-vertical-relative:margin;position:absolute;rotation:315;z-index:-251658240" o:allowincell="f" strokecolor="white">
          <v:fill opacity="0.5"/>
          <v:textpath style="font-family:'Arial Unicode MS';font-size:9pt" string="学科网（北京）股份有限公司"/>
          <w10:wrap anchorx="margin" anchory="margin"/>
        </v:shape>
      </w:pic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8691A4B"/>
    <w:multiLevelType w:val="hybridMultilevel"/>
    <w:tmpl w:val="0B5884D6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92C"/>
    <w:rsid w:val="00007414"/>
    <w:rsid w:val="00093D1B"/>
    <w:rsid w:val="00097A7F"/>
    <w:rsid w:val="00135802"/>
    <w:rsid w:val="002A362E"/>
    <w:rsid w:val="00531881"/>
    <w:rsid w:val="005A1214"/>
    <w:rsid w:val="00642FF7"/>
    <w:rsid w:val="00714A18"/>
    <w:rsid w:val="00774F67"/>
    <w:rsid w:val="0082123A"/>
    <w:rsid w:val="00980A56"/>
    <w:rsid w:val="009875D4"/>
    <w:rsid w:val="00A01223"/>
    <w:rsid w:val="00AC0F44"/>
    <w:rsid w:val="00AE6F7E"/>
    <w:rsid w:val="00CE460E"/>
    <w:rsid w:val="00CF6CCB"/>
    <w:rsid w:val="00D94FDE"/>
    <w:rsid w:val="00E6092C"/>
    <w:rsid w:val="00EA37E2"/>
    <w:rsid w:val="00EB1231"/>
    <w:rsid w:val="00EB4F2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419AEB9-6811-4CA2-B417-35E0AA06D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F67"/>
    <w:pPr>
      <w:widowControl w:val="0"/>
      <w:spacing w:line="36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642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642FF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42F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42FF7"/>
    <w:rPr>
      <w:sz w:val="18"/>
      <w:szCs w:val="18"/>
    </w:rPr>
  </w:style>
  <w:style w:type="table" w:styleId="TableGrid">
    <w:name w:val="Table Grid"/>
    <w:basedOn w:val="TableNormal"/>
    <w:uiPriority w:val="39"/>
    <w:rsid w:val="00AC0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xxkTable">
    <w:name w:val="ZxxkTable"/>
    <w:basedOn w:val="TableNormal"/>
    <w:uiPriority w:val="99"/>
    <w:rsid w:val="00AC0F44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ListParagraph">
    <w:name w:val="List Paragraph"/>
    <w:basedOn w:val="Normal"/>
    <w:uiPriority w:val="34"/>
    <w:qFormat/>
    <w:rsid w:val="00CF6CCB"/>
    <w:pPr>
      <w:ind w:firstLine="420" w:firstLineChars="200"/>
    </w:pPr>
  </w:style>
  <w:style w:type="character" w:styleId="PlaceholderText">
    <w:name w:val="Placeholder Text"/>
    <w:basedOn w:val="DefaultParagraphFont"/>
    <w:uiPriority w:val="99"/>
    <w:semiHidden/>
    <w:rsid w:val="00A012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footer" Target="footer1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468</Words>
  <Characters>2671</Characters>
  <Application>Microsoft Office Word</Application>
  <DocSecurity>0</DocSecurity>
  <Lines>22</Lines>
  <Paragraphs>6</Paragraphs>
  <ScaleCrop>false</ScaleCrop>
  <Company>学科网（北京）股份有限公司</Company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</dc:creator>
  <cp:lastModifiedBy>学科网(Zxxk.com)</cp:lastModifiedBy>
  <cp:revision>2</cp:revision>
  <dcterms:created xsi:type="dcterms:W3CDTF">2022-01-22T09:27:00Z</dcterms:created>
  <dcterms:modified xsi:type="dcterms:W3CDTF">2022-01-22T09:27:00Z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